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E7" w:rsidRDefault="00BC5FE7" w:rsidP="00BC5FE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08000" cy="565785"/>
            <wp:effectExtent l="0" t="0" r="6350" b="5715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E7" w:rsidRDefault="00BC5FE7" w:rsidP="00BC5FE7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:rsidR="00233E3A" w:rsidRDefault="00233E3A" w:rsidP="00233E3A">
      <w:pPr>
        <w:spacing w:after="0" w:line="240" w:lineRule="auto"/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C5FE7"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:rsidR="00BC5FE7" w:rsidRDefault="00233E3A" w:rsidP="00233E3A">
      <w:pPr>
        <w:spacing w:after="0" w:line="240" w:lineRule="auto"/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C5FE7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BC5FE7" w:rsidRDefault="00233E3A" w:rsidP="00BC5FE7">
      <w:pPr>
        <w:spacing w:after="0" w:line="240" w:lineRule="auto"/>
        <w:ind w:right="-710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C5FE7">
        <w:rPr>
          <w:rFonts w:ascii="Times New Roman" w:hAnsi="Times New Roman"/>
          <w:b/>
          <w:sz w:val="24"/>
          <w:szCs w:val="24"/>
        </w:rPr>
        <w:t>РОСТОВСКОЙ ОБЛАСТИ «ЗЕРНОГРАДСКАЯ СПЕЦИАЛЬНАЯ ШКОЛА-ИНТЕРНАТ»</w:t>
      </w:r>
    </w:p>
    <w:p w:rsidR="00BC5FE7" w:rsidRDefault="00BC5FE7" w:rsidP="00BC5FE7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:rsidR="00896C41" w:rsidRDefault="00896C41" w:rsidP="00BC5FE7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896C41" w:rsidRDefault="00896C41" w:rsidP="00896C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0C34C" wp14:editId="0B512709">
                <wp:simplePos x="0" y="0"/>
                <wp:positionH relativeFrom="column">
                  <wp:posOffset>2663190</wp:posOffset>
                </wp:positionH>
                <wp:positionV relativeFrom="paragraph">
                  <wp:posOffset>280670</wp:posOffset>
                </wp:positionV>
                <wp:extent cx="3352800" cy="1667510"/>
                <wp:effectExtent l="0" t="0" r="19050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41" w:rsidRDefault="00896C41" w:rsidP="00896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896C41" w:rsidRDefault="00896C41" w:rsidP="00896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приказом ГКОУ РО </w:t>
                            </w:r>
                          </w:p>
                          <w:p w:rsidR="00896C41" w:rsidRDefault="00896C41" w:rsidP="00896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«Зерноградская специальная</w:t>
                            </w:r>
                          </w:p>
                          <w:p w:rsidR="00896C41" w:rsidRDefault="00896C41" w:rsidP="00896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школа-интернат»</w:t>
                            </w:r>
                          </w:p>
                          <w:p w:rsidR="00896C41" w:rsidRPr="00896C41" w:rsidRDefault="00896C41" w:rsidP="00896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786B"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C41"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6C41"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896C41"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</w:rPr>
                              <w:t>22.09.2020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786B"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896C41"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6C41"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6C41"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</w:rPr>
                              <w:t>351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p>
                          <w:p w:rsidR="00896C41" w:rsidRDefault="00896C41" w:rsidP="00896C4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Директор ______________ В. Н. Харченко</w:t>
                            </w:r>
                          </w:p>
                          <w:p w:rsidR="00896C41" w:rsidRDefault="00896C41" w:rsidP="00896C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09.7pt;margin-top:22.1pt;width:264pt;height:1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" strokecolor="white">
                <v:textbox>
                  <w:txbxContent>
                    <w:p w:rsidR="00896C41" w:rsidRDefault="00896C41" w:rsidP="00896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УТВЕРЖДЕНО</w:t>
                      </w:r>
                    </w:p>
                    <w:p w:rsidR="00896C41" w:rsidRDefault="00896C41" w:rsidP="00896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приказом ГКОУ РО </w:t>
                      </w:r>
                    </w:p>
                    <w:p w:rsidR="00896C41" w:rsidRDefault="00896C41" w:rsidP="00896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«Зерноградская специальная</w:t>
                      </w:r>
                    </w:p>
                    <w:p w:rsidR="00896C41" w:rsidRDefault="00896C41" w:rsidP="00896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школа-интернат»</w:t>
                      </w:r>
                    </w:p>
                    <w:p w:rsidR="00896C41" w:rsidRPr="00896C41" w:rsidRDefault="00896C41" w:rsidP="00896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2786B"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  <w:r w:rsidRPr="00896C41"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6C41"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896C41"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</w:rPr>
                        <w:t>22.09.2020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</w:rPr>
                        <w:t xml:space="preserve"> </w:t>
                      </w:r>
                      <w:r w:rsidRPr="0002786B"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</w:rPr>
                        <w:t xml:space="preserve"> №</w:t>
                      </w:r>
                      <w:r w:rsidRPr="00896C41"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6C41"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6C41"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</w:rPr>
                        <w:t>351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24"/>
                          <w:szCs w:val="24"/>
                          <w:u w:val="single"/>
                        </w:rPr>
                        <w:t>_</w:t>
                      </w:r>
                    </w:p>
                    <w:p w:rsidR="00896C41" w:rsidRDefault="00896C41" w:rsidP="00896C4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Директор ______________ В. Н. Харченко</w:t>
                      </w:r>
                    </w:p>
                    <w:p w:rsidR="00896C41" w:rsidRDefault="00896C41" w:rsidP="00896C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33174" wp14:editId="699CF6EB">
                <wp:simplePos x="0" y="0"/>
                <wp:positionH relativeFrom="column">
                  <wp:posOffset>-271145</wp:posOffset>
                </wp:positionH>
                <wp:positionV relativeFrom="paragraph">
                  <wp:posOffset>280670</wp:posOffset>
                </wp:positionV>
                <wp:extent cx="2867025" cy="971550"/>
                <wp:effectExtent l="0" t="0" r="28575" b="1905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C41" w:rsidRDefault="00896C41" w:rsidP="00896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896C41" w:rsidRDefault="00896C41" w:rsidP="00896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решением  педагогического совета</w:t>
                            </w:r>
                          </w:p>
                          <w:p w:rsidR="00896C41" w:rsidRDefault="00896C41" w:rsidP="00896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(протокол 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6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6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28.09.2020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Pr="00896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6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96C41" w:rsidRDefault="00896C41" w:rsidP="00896C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21.35pt;margin-top:22.1pt;width:225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" strokecolor="white">
                <v:textbox>
                  <w:txbxContent>
                    <w:p w:rsidR="00896C41" w:rsidRDefault="00896C41" w:rsidP="00896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ПРИНЯТО</w:t>
                      </w:r>
                    </w:p>
                    <w:p w:rsidR="00896C41" w:rsidRDefault="00896C41" w:rsidP="00896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решением  педагогического совета</w:t>
                      </w:r>
                    </w:p>
                    <w:p w:rsidR="00896C41" w:rsidRDefault="00896C41" w:rsidP="00896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(протокол от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96C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6C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6C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28.09.2020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№ </w:t>
                      </w:r>
                      <w:r w:rsidRPr="00896C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6C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896C41" w:rsidRDefault="00896C41" w:rsidP="00896C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45DB" w:rsidRDefault="00D545DB" w:rsidP="00233E3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3E2F3D" w:rsidRPr="0002786B" w:rsidRDefault="003E2F3D" w:rsidP="003E2F3D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16"/>
          <w:szCs w:val="16"/>
        </w:rPr>
      </w:pPr>
    </w:p>
    <w:p w:rsidR="003E2F3D" w:rsidRPr="00014E05" w:rsidRDefault="003E2F3D" w:rsidP="003E2F3D">
      <w:pPr>
        <w:spacing w:after="0" w:line="240" w:lineRule="auto"/>
        <w:jc w:val="center"/>
        <w:rPr>
          <w:rFonts w:ascii="Times New Roman" w:hAnsi="Times New Roman"/>
          <w:color w:val="111111"/>
          <w:sz w:val="32"/>
          <w:szCs w:val="32"/>
        </w:rPr>
      </w:pPr>
      <w:r w:rsidRPr="00014E05">
        <w:rPr>
          <w:rFonts w:ascii="Times New Roman" w:hAnsi="Times New Roman"/>
          <w:b/>
          <w:bCs/>
          <w:color w:val="111111"/>
          <w:sz w:val="32"/>
          <w:szCs w:val="32"/>
        </w:rPr>
        <w:t>ПОЛОЖЕНИЕ</w:t>
      </w:r>
    </w:p>
    <w:p w:rsidR="003E2F3D" w:rsidRPr="00014E05" w:rsidRDefault="003E2F3D" w:rsidP="003E2F3D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32"/>
          <w:szCs w:val="32"/>
        </w:rPr>
      </w:pPr>
      <w:r w:rsidRPr="00014E05">
        <w:rPr>
          <w:rFonts w:ascii="Times New Roman" w:hAnsi="Times New Roman"/>
          <w:b/>
          <w:bCs/>
          <w:color w:val="111111"/>
          <w:sz w:val="32"/>
          <w:szCs w:val="32"/>
        </w:rPr>
        <w:t>о творческой групп</w:t>
      </w:r>
      <w:r>
        <w:rPr>
          <w:rFonts w:ascii="Times New Roman" w:hAnsi="Times New Roman"/>
          <w:b/>
          <w:bCs/>
          <w:color w:val="111111"/>
          <w:sz w:val="32"/>
          <w:szCs w:val="32"/>
        </w:rPr>
        <w:t>е</w:t>
      </w:r>
      <w:r w:rsidRPr="00014E05">
        <w:rPr>
          <w:rFonts w:ascii="Times New Roman" w:hAnsi="Times New Roman"/>
          <w:b/>
          <w:bCs/>
          <w:color w:val="111111"/>
          <w:sz w:val="32"/>
          <w:szCs w:val="32"/>
        </w:rPr>
        <w:t xml:space="preserve"> педагогов  </w:t>
      </w:r>
    </w:p>
    <w:p w:rsidR="003E2F3D" w:rsidRPr="00014E05" w:rsidRDefault="003E2F3D" w:rsidP="003E2F3D">
      <w:pPr>
        <w:spacing w:after="0" w:line="240" w:lineRule="auto"/>
        <w:jc w:val="center"/>
        <w:rPr>
          <w:rFonts w:ascii="Times New Roman" w:hAnsi="Times New Roman"/>
          <w:color w:val="111111"/>
          <w:sz w:val="32"/>
          <w:szCs w:val="32"/>
        </w:rPr>
      </w:pPr>
      <w:r w:rsidRPr="00014E05">
        <w:rPr>
          <w:rFonts w:ascii="Times New Roman" w:hAnsi="Times New Roman"/>
          <w:b/>
          <w:bCs/>
          <w:color w:val="111111"/>
          <w:sz w:val="32"/>
          <w:szCs w:val="32"/>
        </w:rPr>
        <w:t>ГКОУ РО «Зерноградская специальная школа-интернат»</w:t>
      </w:r>
    </w:p>
    <w:p w:rsidR="003E2F3D" w:rsidRPr="00014E05" w:rsidRDefault="003E2F3D" w:rsidP="003E2F3D">
      <w:pPr>
        <w:spacing w:after="0" w:line="240" w:lineRule="auto"/>
        <w:jc w:val="center"/>
        <w:rPr>
          <w:rFonts w:ascii="Arial" w:hAnsi="Arial" w:cs="Arial"/>
          <w:color w:val="111111"/>
          <w:sz w:val="21"/>
          <w:szCs w:val="21"/>
        </w:rPr>
      </w:pPr>
      <w:r w:rsidRPr="00014E05">
        <w:rPr>
          <w:rFonts w:ascii="Arial" w:hAnsi="Arial" w:cs="Arial"/>
          <w:color w:val="111111"/>
          <w:sz w:val="21"/>
          <w:szCs w:val="21"/>
        </w:rPr>
        <w:t> </w:t>
      </w:r>
    </w:p>
    <w:p w:rsidR="003E2F3D" w:rsidRPr="00014E05" w:rsidRDefault="003E2F3D" w:rsidP="003E2F3D">
      <w:pPr>
        <w:spacing w:after="0" w:line="240" w:lineRule="auto"/>
        <w:jc w:val="center"/>
        <w:rPr>
          <w:rFonts w:ascii="Arial" w:hAnsi="Arial" w:cs="Arial"/>
          <w:color w:val="111111"/>
          <w:sz w:val="16"/>
          <w:szCs w:val="16"/>
        </w:rPr>
      </w:pPr>
      <w:r w:rsidRPr="00014E05">
        <w:rPr>
          <w:rFonts w:ascii="Arial" w:hAnsi="Arial" w:cs="Arial"/>
          <w:color w:val="111111"/>
          <w:sz w:val="21"/>
          <w:szCs w:val="21"/>
        </w:rPr>
        <w:t>  </w:t>
      </w:r>
    </w:p>
    <w:p w:rsidR="003E2F3D" w:rsidRDefault="003E2F3D" w:rsidP="00896C41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014E05">
        <w:rPr>
          <w:rFonts w:ascii="Times New Roman" w:hAnsi="Times New Roman"/>
          <w:b/>
          <w:color w:val="111111"/>
          <w:sz w:val="28"/>
          <w:szCs w:val="28"/>
        </w:rPr>
        <w:t>I.          Общие положения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1.1. Творческая группа создается для решения наиболее актуальных проблем развития образовательной системы </w:t>
      </w:r>
      <w:r>
        <w:rPr>
          <w:rFonts w:ascii="Times New Roman" w:hAnsi="Times New Roman"/>
          <w:color w:val="111111"/>
          <w:sz w:val="28"/>
          <w:szCs w:val="28"/>
        </w:rPr>
        <w:t>образовательного учреждения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. Творческая группа является структурным подразделением методической службы образовательного учреждения, осуществляющим проведение учебной, воспитательной, </w:t>
      </w:r>
      <w:r>
        <w:rPr>
          <w:rFonts w:ascii="Times New Roman" w:hAnsi="Times New Roman"/>
          <w:color w:val="111111"/>
          <w:sz w:val="28"/>
          <w:szCs w:val="28"/>
        </w:rPr>
        <w:t xml:space="preserve">коррекционной, 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внеклассной </w:t>
      </w:r>
      <w:r>
        <w:rPr>
          <w:rFonts w:ascii="Times New Roman" w:hAnsi="Times New Roman"/>
          <w:color w:val="111111"/>
          <w:sz w:val="28"/>
          <w:szCs w:val="28"/>
        </w:rPr>
        <w:t xml:space="preserve">и методической </w:t>
      </w:r>
      <w:r w:rsidRPr="00014E05">
        <w:rPr>
          <w:rFonts w:ascii="Times New Roman" w:hAnsi="Times New Roman"/>
          <w:color w:val="111111"/>
          <w:sz w:val="28"/>
          <w:szCs w:val="28"/>
        </w:rPr>
        <w:t>работы по одному из</w:t>
      </w:r>
      <w:r>
        <w:rPr>
          <w:rFonts w:ascii="Times New Roman" w:hAnsi="Times New Roman"/>
          <w:color w:val="111111"/>
          <w:sz w:val="28"/>
          <w:szCs w:val="28"/>
        </w:rPr>
        <w:t xml:space="preserve"> инновационных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направлений </w:t>
      </w:r>
      <w:r>
        <w:rPr>
          <w:rFonts w:ascii="Times New Roman" w:hAnsi="Times New Roman"/>
          <w:color w:val="111111"/>
          <w:sz w:val="28"/>
          <w:szCs w:val="28"/>
        </w:rPr>
        <w:t>работы образовательного учреждения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1.2. Творческая группа организуется по интересам учителей. В состав группы входит не менее 3 учителей, возглавляет группу </w:t>
      </w:r>
      <w:r>
        <w:rPr>
          <w:rFonts w:ascii="Times New Roman" w:hAnsi="Times New Roman"/>
          <w:color w:val="111111"/>
          <w:sz w:val="28"/>
          <w:szCs w:val="28"/>
        </w:rPr>
        <w:t>руководитель методического объединения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1.3. Творческая группа создается, реорганизуется и ликвидируется </w:t>
      </w:r>
      <w:r>
        <w:rPr>
          <w:rFonts w:ascii="Times New Roman" w:hAnsi="Times New Roman"/>
          <w:color w:val="111111"/>
          <w:sz w:val="28"/>
          <w:szCs w:val="28"/>
        </w:rPr>
        <w:t xml:space="preserve">директором образовательного учреждения 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по представлению заместителя директора</w:t>
      </w:r>
      <w:r>
        <w:rPr>
          <w:rFonts w:ascii="Times New Roman" w:hAnsi="Times New Roman"/>
          <w:color w:val="111111"/>
          <w:sz w:val="28"/>
          <w:szCs w:val="28"/>
        </w:rPr>
        <w:t>, курирующего творческую группу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1.4. Творческая группа непосредственно подчиняется </w:t>
      </w:r>
      <w:r>
        <w:rPr>
          <w:rFonts w:ascii="Times New Roman" w:hAnsi="Times New Roman"/>
          <w:color w:val="111111"/>
          <w:sz w:val="28"/>
          <w:szCs w:val="28"/>
        </w:rPr>
        <w:t>руководителю методического объединения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1.5. Творческая группа в своей деятельности соблюдает Конвенцию о правах ребенка, руководствуется Конституцией и законами Р</w:t>
      </w:r>
      <w:r>
        <w:rPr>
          <w:rFonts w:ascii="Times New Roman" w:hAnsi="Times New Roman"/>
          <w:color w:val="111111"/>
          <w:sz w:val="28"/>
          <w:szCs w:val="28"/>
        </w:rPr>
        <w:t xml:space="preserve">оссийской </w:t>
      </w:r>
      <w:r w:rsidRPr="00014E05">
        <w:rPr>
          <w:rFonts w:ascii="Times New Roman" w:hAnsi="Times New Roman"/>
          <w:color w:val="111111"/>
          <w:sz w:val="28"/>
          <w:szCs w:val="28"/>
        </w:rPr>
        <w:t>Ф</w:t>
      </w:r>
      <w:r>
        <w:rPr>
          <w:rFonts w:ascii="Times New Roman" w:hAnsi="Times New Roman"/>
          <w:color w:val="111111"/>
          <w:sz w:val="28"/>
          <w:szCs w:val="28"/>
        </w:rPr>
        <w:t>едерации</w:t>
      </w:r>
      <w:r w:rsidRPr="00014E05">
        <w:rPr>
          <w:rFonts w:ascii="Times New Roman" w:hAnsi="Times New Roman"/>
          <w:color w:val="111111"/>
          <w:sz w:val="28"/>
          <w:szCs w:val="28"/>
        </w:rPr>
        <w:t>, указами Президента Р</w:t>
      </w:r>
      <w:r>
        <w:rPr>
          <w:rFonts w:ascii="Times New Roman" w:hAnsi="Times New Roman"/>
          <w:color w:val="111111"/>
          <w:sz w:val="28"/>
          <w:szCs w:val="28"/>
        </w:rPr>
        <w:t xml:space="preserve">оссийской </w:t>
      </w:r>
      <w:r w:rsidRPr="00014E05">
        <w:rPr>
          <w:rFonts w:ascii="Times New Roman" w:hAnsi="Times New Roman"/>
          <w:color w:val="111111"/>
          <w:sz w:val="28"/>
          <w:szCs w:val="28"/>
        </w:rPr>
        <w:t>Ф</w:t>
      </w:r>
      <w:r>
        <w:rPr>
          <w:rFonts w:ascii="Times New Roman" w:hAnsi="Times New Roman"/>
          <w:color w:val="111111"/>
          <w:sz w:val="28"/>
          <w:szCs w:val="28"/>
        </w:rPr>
        <w:t>едерации</w:t>
      </w:r>
      <w:r w:rsidRPr="00014E05">
        <w:rPr>
          <w:rFonts w:ascii="Times New Roman" w:hAnsi="Times New Roman"/>
          <w:color w:val="111111"/>
          <w:sz w:val="28"/>
          <w:szCs w:val="28"/>
        </w:rPr>
        <w:t>, решениями Правительства Р</w:t>
      </w:r>
      <w:r>
        <w:rPr>
          <w:rFonts w:ascii="Times New Roman" w:hAnsi="Times New Roman"/>
          <w:color w:val="111111"/>
          <w:sz w:val="28"/>
          <w:szCs w:val="28"/>
        </w:rPr>
        <w:t xml:space="preserve">оссийской </w:t>
      </w:r>
      <w:r w:rsidRPr="00014E05">
        <w:rPr>
          <w:rFonts w:ascii="Times New Roman" w:hAnsi="Times New Roman"/>
          <w:color w:val="111111"/>
          <w:sz w:val="28"/>
          <w:szCs w:val="28"/>
        </w:rPr>
        <w:t>Ф</w:t>
      </w:r>
      <w:r>
        <w:rPr>
          <w:rFonts w:ascii="Times New Roman" w:hAnsi="Times New Roman"/>
          <w:color w:val="111111"/>
          <w:sz w:val="28"/>
          <w:szCs w:val="28"/>
        </w:rPr>
        <w:t>едерации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, органов управления образованием всех уровней по вопросам образования и воспитания учащихся, а также </w:t>
      </w:r>
      <w:r>
        <w:rPr>
          <w:rFonts w:ascii="Times New Roman" w:hAnsi="Times New Roman"/>
          <w:color w:val="111111"/>
          <w:sz w:val="28"/>
          <w:szCs w:val="28"/>
        </w:rPr>
        <w:t>у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ставом и локальными актами </w:t>
      </w:r>
      <w:r>
        <w:rPr>
          <w:rFonts w:ascii="Times New Roman" w:hAnsi="Times New Roman"/>
          <w:color w:val="111111"/>
          <w:sz w:val="28"/>
          <w:szCs w:val="28"/>
        </w:rPr>
        <w:t>образовательного учреждения</w:t>
      </w:r>
      <w:r w:rsidRPr="00014E05">
        <w:rPr>
          <w:rFonts w:ascii="Times New Roman" w:hAnsi="Times New Roman"/>
          <w:color w:val="111111"/>
          <w:sz w:val="28"/>
          <w:szCs w:val="28"/>
        </w:rPr>
        <w:t>, приказами и распоряжениями директора, настоящим Положением.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lastRenderedPageBreak/>
        <w:t xml:space="preserve">1.6. По вопросам внутреннего распорядка творческая группа руководствуется правилами и нормами охраны труда, техники безопасности и противопожарной защиты, </w:t>
      </w:r>
      <w:r>
        <w:rPr>
          <w:rFonts w:ascii="Times New Roman" w:hAnsi="Times New Roman"/>
          <w:color w:val="111111"/>
          <w:sz w:val="28"/>
          <w:szCs w:val="28"/>
        </w:rPr>
        <w:t>у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ставом </w:t>
      </w:r>
      <w:r>
        <w:rPr>
          <w:rFonts w:ascii="Times New Roman" w:hAnsi="Times New Roman"/>
          <w:color w:val="111111"/>
          <w:sz w:val="28"/>
          <w:szCs w:val="28"/>
        </w:rPr>
        <w:t>образовательного учреждения</w:t>
      </w:r>
      <w:r w:rsidRPr="00014E05">
        <w:rPr>
          <w:rFonts w:ascii="Times New Roman" w:hAnsi="Times New Roman"/>
          <w:color w:val="111111"/>
          <w:sz w:val="28"/>
          <w:szCs w:val="28"/>
        </w:rPr>
        <w:t>, Правилами внутреннего распорядка школы.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 1.7. Творческая группа объединяет педагогов, интересующихся проблемой и желающих исследовать условия для </w:t>
      </w:r>
      <w:r>
        <w:rPr>
          <w:rFonts w:ascii="Times New Roman" w:hAnsi="Times New Roman"/>
          <w:color w:val="111111"/>
          <w:sz w:val="28"/>
          <w:szCs w:val="28"/>
        </w:rPr>
        <w:t xml:space="preserve">коррекционно-развивающего сопровождения обучающихся, а также </w:t>
      </w:r>
      <w:r w:rsidRPr="00014E05">
        <w:rPr>
          <w:rFonts w:ascii="Times New Roman" w:hAnsi="Times New Roman"/>
          <w:color w:val="111111"/>
          <w:sz w:val="28"/>
          <w:szCs w:val="28"/>
        </w:rPr>
        <w:t>создания специальной системы и общей среды для выявления, поддержки и развития способностей каждого ребенка, стимулирования, поощрения и общественного признания и достижений одаренных детей.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1.8. Творческая группа является с звеном методической службы и субъектом </w:t>
      </w:r>
      <w:proofErr w:type="spellStart"/>
      <w:r w:rsidRPr="00014E05">
        <w:rPr>
          <w:rFonts w:ascii="Times New Roman" w:hAnsi="Times New Roman"/>
          <w:color w:val="111111"/>
          <w:sz w:val="28"/>
          <w:szCs w:val="28"/>
        </w:rPr>
        <w:t>внутришкольного</w:t>
      </w:r>
      <w:proofErr w:type="spellEnd"/>
      <w:r w:rsidRPr="00014E05">
        <w:rPr>
          <w:rFonts w:ascii="Times New Roman" w:hAnsi="Times New Roman"/>
          <w:color w:val="111111"/>
          <w:sz w:val="28"/>
          <w:szCs w:val="28"/>
        </w:rPr>
        <w:t xml:space="preserve"> управления.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014E05">
        <w:rPr>
          <w:rFonts w:ascii="Times New Roman" w:hAnsi="Times New Roman"/>
          <w:b/>
          <w:color w:val="111111"/>
          <w:sz w:val="28"/>
          <w:szCs w:val="28"/>
        </w:rPr>
        <w:t>II.          Задач</w:t>
      </w:r>
      <w:r>
        <w:rPr>
          <w:rFonts w:ascii="Times New Roman" w:hAnsi="Times New Roman"/>
          <w:b/>
          <w:color w:val="111111"/>
          <w:sz w:val="28"/>
          <w:szCs w:val="28"/>
        </w:rPr>
        <w:t>и творческой группы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2.1. Изучение определенной проблемы, выдвижение гипотезы и апробирование в практике работы учителя инноваций, с помощью которой можно разрешить проблему.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2.2. Создание и разработка программ, проектов, направленных на решение проблемы по выбранным темам.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2.3. Отслеживание результативности предложенных инноваций в ходе апробации и выработке рекомендаций для педагогов.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2.4. Обеспечение </w:t>
      </w:r>
      <w:r>
        <w:rPr>
          <w:rFonts w:ascii="Times New Roman" w:hAnsi="Times New Roman"/>
          <w:color w:val="111111"/>
          <w:sz w:val="28"/>
          <w:szCs w:val="28"/>
        </w:rPr>
        <w:t xml:space="preserve">повышения </w:t>
      </w:r>
      <w:r w:rsidRPr="00014E05">
        <w:rPr>
          <w:rFonts w:ascii="Times New Roman" w:hAnsi="Times New Roman"/>
          <w:color w:val="111111"/>
          <w:sz w:val="28"/>
          <w:szCs w:val="28"/>
        </w:rPr>
        <w:t>профессионального</w:t>
      </w:r>
      <w:r>
        <w:rPr>
          <w:rFonts w:ascii="Times New Roman" w:hAnsi="Times New Roman"/>
          <w:color w:val="111111"/>
          <w:sz w:val="28"/>
          <w:szCs w:val="28"/>
        </w:rPr>
        <w:t xml:space="preserve"> уровня</w:t>
      </w:r>
      <w:r w:rsidRPr="00014E05">
        <w:rPr>
          <w:rFonts w:ascii="Times New Roman" w:hAnsi="Times New Roman"/>
          <w:color w:val="111111"/>
          <w:sz w:val="28"/>
          <w:szCs w:val="28"/>
        </w:rPr>
        <w:t>, культурного</w:t>
      </w:r>
      <w:r>
        <w:rPr>
          <w:rFonts w:ascii="Times New Roman" w:hAnsi="Times New Roman"/>
          <w:color w:val="111111"/>
          <w:sz w:val="28"/>
          <w:szCs w:val="28"/>
        </w:rPr>
        <w:t xml:space="preserve"> и </w:t>
      </w:r>
      <w:r w:rsidRPr="00014E05">
        <w:rPr>
          <w:rFonts w:ascii="Times New Roman" w:hAnsi="Times New Roman"/>
          <w:color w:val="111111"/>
          <w:sz w:val="28"/>
          <w:szCs w:val="28"/>
        </w:rPr>
        <w:t>творческого роста педагогов.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2.5. Обобщение результатов работы, пропаганда результатов работы.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2.6. Освоение нового содержания образования, технологий и методов педагогической деятельности.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2.7. Изучение прогрессивного педагогического опыта, его пропаганда и внедрение в практику работы школы.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014E05">
        <w:rPr>
          <w:rFonts w:ascii="Times New Roman" w:hAnsi="Times New Roman"/>
          <w:b/>
          <w:color w:val="111111"/>
          <w:sz w:val="28"/>
          <w:szCs w:val="28"/>
        </w:rPr>
        <w:t>III.          Содержание и основные формы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деятельности 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творческой группы</w:t>
      </w:r>
    </w:p>
    <w:p w:rsidR="003E2F3D" w:rsidRPr="00014E05" w:rsidRDefault="003E2F3D" w:rsidP="003E2F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3.1. Изучение нормативной и методической документации по теме.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3.2. Поиск и систематизация идей, модернизации системы образования.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3.3. Проведение исследований и формирование аналитических выводов по теме.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3.4. Разработка и апробация программы и подпрограммы новаторского типа по предмету, образовательным областям, направлениям педагогической деятельности.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3.5. Обобщение  и распространение опыта педагогов, работающих по данной теме.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3.6. Отбор содержания и методик по проблеме с учетом особенностей учащихся.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lastRenderedPageBreak/>
        <w:t xml:space="preserve">3.7. Организация работы по накоплению </w:t>
      </w:r>
      <w:r>
        <w:rPr>
          <w:rFonts w:ascii="Times New Roman" w:hAnsi="Times New Roman"/>
          <w:color w:val="111111"/>
          <w:sz w:val="28"/>
          <w:szCs w:val="28"/>
        </w:rPr>
        <w:t xml:space="preserve">методического, дидактического и другого </w:t>
      </w:r>
      <w:r w:rsidRPr="00014E05">
        <w:rPr>
          <w:rFonts w:ascii="Times New Roman" w:hAnsi="Times New Roman"/>
          <w:color w:val="111111"/>
          <w:sz w:val="28"/>
          <w:szCs w:val="28"/>
        </w:rPr>
        <w:t>материала.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3.8. Проведение педагогических чтений, педсоветов для теоретической подготовки учителей по данной проблеме.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3.9. Организация и проведение семинаров, мастер – классов, круглых столов, внеклассных мероприятий в </w:t>
      </w:r>
      <w:r>
        <w:rPr>
          <w:rFonts w:ascii="Times New Roman" w:hAnsi="Times New Roman"/>
          <w:color w:val="111111"/>
          <w:sz w:val="28"/>
          <w:szCs w:val="28"/>
        </w:rPr>
        <w:t>образовательном учреждении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3.10. Проведение педагогических исследований и формирование аналитических выводов по инновационным направлениям.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Default="003E2F3D" w:rsidP="003E2F3D">
      <w:pPr>
        <w:spacing w:after="0" w:line="240" w:lineRule="auto"/>
        <w:ind w:left="360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3F22FF">
        <w:rPr>
          <w:rFonts w:ascii="Times New Roman" w:hAnsi="Times New Roman"/>
          <w:b/>
          <w:color w:val="111111"/>
          <w:sz w:val="28"/>
          <w:szCs w:val="28"/>
        </w:rPr>
        <w:t>4. Организация деятельности творческой группы</w:t>
      </w:r>
    </w:p>
    <w:p w:rsidR="003E2F3D" w:rsidRPr="003F22FF" w:rsidRDefault="003E2F3D" w:rsidP="003E2F3D">
      <w:pPr>
        <w:spacing w:after="0" w:line="240" w:lineRule="auto"/>
        <w:ind w:left="360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4.1. Возглавляет группу </w:t>
      </w:r>
      <w:r w:rsidR="00D2520C">
        <w:rPr>
          <w:rFonts w:ascii="Times New Roman" w:hAnsi="Times New Roman"/>
          <w:color w:val="111111"/>
          <w:sz w:val="28"/>
          <w:szCs w:val="28"/>
        </w:rPr>
        <w:t>руководитель методического объединения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4.2. Работа группы проводится в соответствии с планом на текущий учебный год. План составляется </w:t>
      </w:r>
      <w:r>
        <w:rPr>
          <w:rFonts w:ascii="Times New Roman" w:hAnsi="Times New Roman"/>
          <w:color w:val="111111"/>
          <w:sz w:val="28"/>
          <w:szCs w:val="28"/>
        </w:rPr>
        <w:t>руководителем методического объединения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, рассматривается на заседании творческой группы,  согласовывается и утверждается директором </w:t>
      </w:r>
      <w:r>
        <w:rPr>
          <w:rFonts w:ascii="Times New Roman" w:hAnsi="Times New Roman"/>
          <w:color w:val="111111"/>
          <w:sz w:val="28"/>
          <w:szCs w:val="28"/>
        </w:rPr>
        <w:t>образовательного учреждения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4.3. Заседания творческой группы проводятся не реже 1 раза в </w:t>
      </w:r>
      <w:r>
        <w:rPr>
          <w:rFonts w:ascii="Times New Roman" w:hAnsi="Times New Roman"/>
          <w:color w:val="111111"/>
          <w:sz w:val="28"/>
          <w:szCs w:val="28"/>
        </w:rPr>
        <w:t>квартал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и фиксируется протоколом.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4.4. При рассмотрении вопросов, затрагивающих тематику или интересы других творческих групп,</w:t>
      </w:r>
      <w:r>
        <w:rPr>
          <w:rFonts w:ascii="Times New Roman" w:hAnsi="Times New Roman"/>
          <w:color w:val="111111"/>
          <w:sz w:val="28"/>
          <w:szCs w:val="28"/>
        </w:rPr>
        <w:t xml:space="preserve"> школьных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методических объединений</w:t>
      </w:r>
      <w:r w:rsidRPr="00014E05">
        <w:rPr>
          <w:rFonts w:ascii="Times New Roman" w:hAnsi="Times New Roman"/>
          <w:color w:val="111111"/>
          <w:sz w:val="28"/>
          <w:szCs w:val="28"/>
        </w:rPr>
        <w:t>, на заседания приглашаются их руководители.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4.5. Отчет о работе творческой группы предоставляется в конце учебного года.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4.6. Контроль за деятельностью группы осуществляется </w:t>
      </w:r>
      <w:r w:rsidR="00F862A7">
        <w:rPr>
          <w:rFonts w:ascii="Times New Roman" w:hAnsi="Times New Roman"/>
          <w:color w:val="111111"/>
          <w:sz w:val="28"/>
          <w:szCs w:val="28"/>
        </w:rPr>
        <w:t xml:space="preserve">руководителем методического объединения 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и непосредственно </w:t>
      </w:r>
      <w:r w:rsidR="00F862A7">
        <w:rPr>
          <w:rFonts w:ascii="Times New Roman" w:hAnsi="Times New Roman"/>
          <w:color w:val="111111"/>
          <w:sz w:val="28"/>
          <w:szCs w:val="28"/>
        </w:rPr>
        <w:t xml:space="preserve">курирующим </w:t>
      </w:r>
      <w:r w:rsidR="00F862A7" w:rsidRPr="00014E05">
        <w:rPr>
          <w:rFonts w:ascii="Times New Roman" w:hAnsi="Times New Roman"/>
          <w:color w:val="111111"/>
          <w:sz w:val="28"/>
          <w:szCs w:val="28"/>
        </w:rPr>
        <w:t>заместителем директора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Default="003E2F3D" w:rsidP="003E2F3D">
      <w:pPr>
        <w:spacing w:after="0" w:line="240" w:lineRule="auto"/>
        <w:ind w:firstLine="709"/>
        <w:jc w:val="center"/>
        <w:rPr>
          <w:rFonts w:ascii="Times New Roman" w:hAnsi="Times New Roman"/>
          <w:color w:val="111111"/>
          <w:sz w:val="28"/>
          <w:szCs w:val="28"/>
        </w:rPr>
      </w:pPr>
      <w:r w:rsidRPr="003F22FF">
        <w:rPr>
          <w:rFonts w:ascii="Times New Roman" w:hAnsi="Times New Roman"/>
          <w:b/>
          <w:color w:val="111111"/>
          <w:sz w:val="28"/>
          <w:szCs w:val="28"/>
        </w:rPr>
        <w:t>V.          Ожидаемые результаты деятельности творческой группы</w:t>
      </w:r>
    </w:p>
    <w:p w:rsidR="003E2F3D" w:rsidRPr="00014E05" w:rsidRDefault="003E2F3D" w:rsidP="003E2F3D">
      <w:pPr>
        <w:spacing w:after="0" w:line="240" w:lineRule="auto"/>
        <w:ind w:firstLine="709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5.1. Обобщение наработанного материала по данной теме в форме аналитической справки.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5.2. Создание и реализация программы и подпрограммы по проблеме.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5.3. Создание банка данных по проблеме.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3F22FF">
        <w:rPr>
          <w:rFonts w:ascii="Times New Roman" w:hAnsi="Times New Roman"/>
          <w:b/>
          <w:color w:val="111111"/>
          <w:sz w:val="28"/>
          <w:szCs w:val="28"/>
        </w:rPr>
        <w:t>VI.         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Документация творческой группы</w:t>
      </w:r>
    </w:p>
    <w:p w:rsidR="003E2F3D" w:rsidRDefault="003E2F3D" w:rsidP="003E2F3D">
      <w:pPr>
        <w:spacing w:after="0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6.1. Положение о творческой группе.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6.2. План работы творческой группы на текущий год.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6.3.Протоколы заседаний творческой группы, обсуждаемые вопросы, исследования. Рекомендации педагог</w:t>
      </w:r>
      <w:r w:rsidR="00F862A7">
        <w:rPr>
          <w:rFonts w:ascii="Times New Roman" w:hAnsi="Times New Roman"/>
          <w:color w:val="111111"/>
          <w:sz w:val="28"/>
          <w:szCs w:val="28"/>
        </w:rPr>
        <w:t>ическим работникам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F862A7">
        <w:rPr>
          <w:rFonts w:ascii="Times New Roman" w:hAnsi="Times New Roman"/>
          <w:color w:val="111111"/>
          <w:sz w:val="28"/>
          <w:szCs w:val="28"/>
        </w:rPr>
        <w:t>образовательного учреждения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 xml:space="preserve">6.4. Анализ деятельности творческой группы представляется </w:t>
      </w:r>
      <w:r>
        <w:rPr>
          <w:rFonts w:ascii="Times New Roman" w:hAnsi="Times New Roman"/>
          <w:color w:val="111111"/>
          <w:sz w:val="28"/>
          <w:szCs w:val="28"/>
        </w:rPr>
        <w:t>педагогическому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совету </w:t>
      </w:r>
      <w:r>
        <w:rPr>
          <w:rFonts w:ascii="Times New Roman" w:hAnsi="Times New Roman"/>
          <w:color w:val="111111"/>
          <w:sz w:val="28"/>
          <w:szCs w:val="28"/>
        </w:rPr>
        <w:t>образовательного учреждения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в конце учебного года.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3F22FF">
        <w:rPr>
          <w:rFonts w:ascii="Times New Roman" w:hAnsi="Times New Roman"/>
          <w:b/>
          <w:color w:val="111111"/>
          <w:sz w:val="28"/>
          <w:szCs w:val="28"/>
        </w:rPr>
        <w:t>7. Права членов творческой группы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lastRenderedPageBreak/>
        <w:t>Участники творческой группы имеют право: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7.1. Активно участвовать в заседаниях группы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7.2. Вносить коррективы в план работы с учетом текущих результатов.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7.3. Разрабатывать рекомендации педагогическим работникам.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 xml:space="preserve">8. </w:t>
      </w:r>
      <w:r w:rsidRPr="003F22FF">
        <w:rPr>
          <w:rFonts w:ascii="Times New Roman" w:hAnsi="Times New Roman"/>
          <w:b/>
          <w:color w:val="111111"/>
          <w:sz w:val="28"/>
          <w:szCs w:val="28"/>
        </w:rPr>
        <w:t>Ответстве</w:t>
      </w:r>
      <w:r>
        <w:rPr>
          <w:rFonts w:ascii="Times New Roman" w:hAnsi="Times New Roman"/>
          <w:b/>
          <w:color w:val="111111"/>
          <w:sz w:val="28"/>
          <w:szCs w:val="28"/>
        </w:rPr>
        <w:t>нность членов творческой группы</w:t>
      </w: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Участники творческой группы несут ответственность: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8.1. За выполнение плана работы группы в полном объеме.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8.2. За своевременную информацию о результатах работы группы.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8.3. За качество публикуемых материалов.</w:t>
      </w:r>
    </w:p>
    <w:p w:rsidR="003E2F3D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3F22FF">
        <w:rPr>
          <w:rFonts w:ascii="Times New Roman" w:hAnsi="Times New Roman"/>
          <w:b/>
          <w:color w:val="111111"/>
          <w:sz w:val="28"/>
          <w:szCs w:val="28"/>
        </w:rPr>
        <w:t>9.        </w:t>
      </w:r>
      <w:r>
        <w:rPr>
          <w:rFonts w:ascii="Times New Roman" w:hAnsi="Times New Roman"/>
          <w:b/>
          <w:color w:val="111111"/>
          <w:sz w:val="28"/>
          <w:szCs w:val="28"/>
        </w:rPr>
        <w:t>  Компетенция и ответственность</w:t>
      </w:r>
    </w:p>
    <w:p w:rsidR="003E2F3D" w:rsidRPr="003F22FF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tbl>
      <w:tblPr>
        <w:tblW w:w="11340" w:type="dxa"/>
        <w:tblInd w:w="-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969"/>
      </w:tblGrid>
      <w:tr w:rsidR="003E2F3D" w:rsidRPr="003F22FF" w:rsidTr="00E329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4" w:type="dxa"/>
              <w:left w:w="120" w:type="dxa"/>
              <w:bottom w:w="54" w:type="dxa"/>
              <w:right w:w="120" w:type="dxa"/>
            </w:tcMar>
            <w:hideMark/>
          </w:tcPr>
          <w:p w:rsidR="003E2F3D" w:rsidRPr="00F862A7" w:rsidRDefault="003E2F3D" w:rsidP="00F862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2A7">
              <w:rPr>
                <w:rFonts w:ascii="Times New Roman" w:hAnsi="Times New Roman"/>
                <w:b/>
                <w:sz w:val="28"/>
                <w:szCs w:val="28"/>
              </w:rPr>
              <w:t>Обязанности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4" w:type="dxa"/>
              <w:left w:w="120" w:type="dxa"/>
              <w:bottom w:w="54" w:type="dxa"/>
              <w:right w:w="120" w:type="dxa"/>
            </w:tcMar>
            <w:hideMark/>
          </w:tcPr>
          <w:p w:rsidR="003E2F3D" w:rsidRPr="00F862A7" w:rsidRDefault="003E2F3D" w:rsidP="00F862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2A7">
              <w:rPr>
                <w:rFonts w:ascii="Times New Roman" w:hAnsi="Times New Roman"/>
                <w:b/>
                <w:sz w:val="28"/>
                <w:szCs w:val="28"/>
              </w:rPr>
              <w:t>Права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4" w:type="dxa"/>
              <w:left w:w="120" w:type="dxa"/>
              <w:bottom w:w="54" w:type="dxa"/>
              <w:right w:w="120" w:type="dxa"/>
            </w:tcMar>
            <w:hideMark/>
          </w:tcPr>
          <w:p w:rsidR="003E2F3D" w:rsidRPr="00F862A7" w:rsidRDefault="003E2F3D" w:rsidP="00F862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2A7">
              <w:rPr>
                <w:rFonts w:ascii="Times New Roman" w:hAnsi="Times New Roman"/>
                <w:b/>
                <w:sz w:val="28"/>
                <w:szCs w:val="28"/>
              </w:rPr>
              <w:t>Ответственность</w:t>
            </w:r>
          </w:p>
          <w:p w:rsidR="00F862A7" w:rsidRPr="00F862A7" w:rsidRDefault="00F862A7" w:rsidP="00F862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F3D" w:rsidRPr="003F22FF" w:rsidTr="00E329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Pr="003F22FF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>Вычленение приоритетной проблемы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 xml:space="preserve">Постановка вопроса о включении плана работы по проблеме в план работы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учреждения,</w:t>
            </w:r>
            <w:r w:rsidRPr="003F2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F22FF">
              <w:rPr>
                <w:rFonts w:ascii="Times New Roman" w:hAnsi="Times New Roman"/>
                <w:sz w:val="28"/>
                <w:szCs w:val="28"/>
              </w:rPr>
              <w:t xml:space="preserve"> программу по 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3F22FF">
              <w:rPr>
                <w:rFonts w:ascii="Times New Roman" w:hAnsi="Times New Roman"/>
                <w:sz w:val="28"/>
                <w:szCs w:val="28"/>
              </w:rPr>
              <w:t xml:space="preserve"> развитию</w:t>
            </w:r>
          </w:p>
          <w:p w:rsidR="00F862A7" w:rsidRPr="003F22FF" w:rsidRDefault="00F862A7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Pr="003F22FF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>За качественную подготовку программных документов работы творческой группы</w:t>
            </w:r>
          </w:p>
        </w:tc>
      </w:tr>
      <w:tr w:rsidR="003E2F3D" w:rsidRPr="003F22FF" w:rsidTr="00E329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Pr="003F22FF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>Организация опытно – экспериментальной работы, обобщение и обнародование всех ее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 xml:space="preserve">Требование от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учреждения, методических объединений</w:t>
            </w:r>
            <w:r w:rsidRPr="003F22FF">
              <w:rPr>
                <w:rFonts w:ascii="Times New Roman" w:hAnsi="Times New Roman"/>
                <w:sz w:val="28"/>
                <w:szCs w:val="28"/>
              </w:rPr>
              <w:t xml:space="preserve"> помощи в научном, методическом и другом обеспечении работы творческой группы</w:t>
            </w:r>
          </w:p>
          <w:p w:rsidR="00F862A7" w:rsidRPr="003F22FF" w:rsidRDefault="00F862A7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Pr="003F22FF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>За результативность опытной работы, систематическое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отслеживание хода эксперимента</w:t>
            </w:r>
          </w:p>
        </w:tc>
      </w:tr>
      <w:tr w:rsidR="003E2F3D" w:rsidRPr="003F22FF" w:rsidTr="00E329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Pr="003F22FF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>Апробация новых технологий, методик, программ и т.д., обеспечивающих развитие по проблеме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Pr="003F22FF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>Апробация новых технологий, методик, программ и т.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F22FF">
              <w:rPr>
                <w:rFonts w:ascii="Times New Roman" w:hAnsi="Times New Roman"/>
                <w:sz w:val="28"/>
                <w:szCs w:val="28"/>
              </w:rPr>
              <w:t>., обеспечивающих развитие по проблеме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3E2F3D" w:rsidRDefault="003E2F3D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2FF">
              <w:rPr>
                <w:rFonts w:ascii="Times New Roman" w:hAnsi="Times New Roman"/>
                <w:sz w:val="28"/>
                <w:szCs w:val="28"/>
              </w:rPr>
              <w:t>За объективное отслеживание результатов апробации, информирование администрации не только о положительных результатах, но и возможных негативных последствиях апробации нововведений</w:t>
            </w:r>
          </w:p>
          <w:p w:rsidR="00F862A7" w:rsidRPr="003F22FF" w:rsidRDefault="00F862A7" w:rsidP="00E329C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F3D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lastRenderedPageBreak/>
        <w:t> </w:t>
      </w:r>
    </w:p>
    <w:p w:rsidR="003E2F3D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862A7" w:rsidRPr="00014E05" w:rsidRDefault="00F862A7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10. Организация работы группы</w:t>
      </w:r>
    </w:p>
    <w:p w:rsidR="003E2F3D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Организация работы группы может быть поэтапной.</w:t>
      </w:r>
    </w:p>
    <w:p w:rsidR="003E2F3D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/>
          <w:b/>
          <w:i/>
          <w:color w:val="111111"/>
          <w:sz w:val="28"/>
          <w:szCs w:val="28"/>
        </w:rPr>
        <w:t>1 этап. Подготовительный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Задачи этого этапа провести диагностику профессиональных потребностей педагогов и их готовности к инновационной творческой деятельности.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014E05">
        <w:rPr>
          <w:rFonts w:ascii="Times New Roman" w:hAnsi="Times New Roman"/>
          <w:b/>
          <w:i/>
          <w:color w:val="111111"/>
          <w:sz w:val="28"/>
          <w:szCs w:val="28"/>
        </w:rPr>
        <w:t>2 этап. Мотивационный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Решаются задачи по формированию устойчивых мотивов профессиональной деятельности, интереса к совместной деятельности, по выделению лидера, распределению обязанностей.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014E05">
        <w:rPr>
          <w:rFonts w:ascii="Times New Roman" w:hAnsi="Times New Roman"/>
          <w:b/>
          <w:i/>
          <w:color w:val="111111"/>
          <w:sz w:val="28"/>
          <w:szCs w:val="28"/>
        </w:rPr>
        <w:t> </w:t>
      </w:r>
      <w:r>
        <w:rPr>
          <w:rFonts w:ascii="Times New Roman" w:hAnsi="Times New Roman"/>
          <w:b/>
          <w:i/>
          <w:color w:val="111111"/>
          <w:sz w:val="28"/>
          <w:szCs w:val="28"/>
        </w:rPr>
        <w:t>3 этап. Формирующий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Реализуются следующие задачи: выделение вариативных групп, разработка внутригрупповой и межгрупповой деятельности, согласование коллективных действий с учетом индивидуальных потребностей и профессиональных возможностей</w:t>
      </w:r>
      <w:r>
        <w:rPr>
          <w:rFonts w:ascii="Times New Roman" w:hAnsi="Times New Roman"/>
          <w:color w:val="111111"/>
          <w:sz w:val="28"/>
          <w:szCs w:val="28"/>
        </w:rPr>
        <w:t xml:space="preserve"> к</w:t>
      </w:r>
      <w:r w:rsidRPr="00014E05">
        <w:rPr>
          <w:rFonts w:ascii="Times New Roman" w:hAnsi="Times New Roman"/>
          <w:color w:val="111111"/>
          <w:sz w:val="28"/>
          <w:szCs w:val="28"/>
        </w:rPr>
        <w:t>аждого педагог</w:t>
      </w:r>
      <w:r>
        <w:rPr>
          <w:rFonts w:ascii="Times New Roman" w:hAnsi="Times New Roman"/>
          <w:color w:val="111111"/>
          <w:sz w:val="28"/>
          <w:szCs w:val="28"/>
        </w:rPr>
        <w:t>ического</w:t>
      </w:r>
      <w:r w:rsidRPr="00014E05">
        <w:rPr>
          <w:rFonts w:ascii="Times New Roman" w:hAnsi="Times New Roman"/>
          <w:color w:val="111111"/>
          <w:sz w:val="28"/>
          <w:szCs w:val="28"/>
        </w:rPr>
        <w:t>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 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014E05">
        <w:rPr>
          <w:rFonts w:ascii="Times New Roman" w:hAnsi="Times New Roman"/>
          <w:b/>
          <w:i/>
          <w:color w:val="111111"/>
          <w:sz w:val="28"/>
          <w:szCs w:val="28"/>
        </w:rPr>
        <w:t>4 этап.  Функциональный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Задачи этого этапа:  наработка нетрадиционных путей решения проблемы. Теоретические находки проверяются практикой. Вырабатывается определенная теоретико – практическая  инновационная модель решения поставленной проблемы. Происходит дальнейшее уточнение методических основ модели.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 </w:t>
      </w:r>
    </w:p>
    <w:p w:rsidR="003E2F3D" w:rsidRPr="00014E05" w:rsidRDefault="003E2F3D" w:rsidP="003E2F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014E05">
        <w:rPr>
          <w:rFonts w:ascii="Times New Roman" w:hAnsi="Times New Roman"/>
          <w:b/>
          <w:i/>
          <w:color w:val="111111"/>
          <w:sz w:val="28"/>
          <w:szCs w:val="28"/>
        </w:rPr>
        <w:t> 5 этап. Обобщающий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014E05">
        <w:rPr>
          <w:rFonts w:ascii="Times New Roman" w:hAnsi="Times New Roman"/>
          <w:color w:val="111111"/>
          <w:sz w:val="28"/>
          <w:szCs w:val="28"/>
        </w:rPr>
        <w:t>Подготовка рекомендаций по использованию разработанной модели, обеспечение условий  для ее широкого практического применения. Пропаганда модели через сеть показательных уроков</w:t>
      </w:r>
      <w:r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теоретических</w:t>
      </w:r>
      <w:r>
        <w:rPr>
          <w:rFonts w:ascii="Times New Roman" w:hAnsi="Times New Roman"/>
          <w:color w:val="111111"/>
          <w:sz w:val="28"/>
          <w:szCs w:val="28"/>
        </w:rPr>
        <w:t xml:space="preserve"> и практических</w:t>
      </w:r>
      <w:r w:rsidRPr="00014E05">
        <w:rPr>
          <w:rFonts w:ascii="Times New Roman" w:hAnsi="Times New Roman"/>
          <w:color w:val="111111"/>
          <w:sz w:val="28"/>
          <w:szCs w:val="28"/>
        </w:rPr>
        <w:t xml:space="preserve"> семинаров.</w:t>
      </w:r>
    </w:p>
    <w:p w:rsidR="003E2F3D" w:rsidRPr="00014E05" w:rsidRDefault="003E2F3D" w:rsidP="003E2F3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E0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3E2F3D" w:rsidRPr="004E40F7" w:rsidRDefault="003E2F3D" w:rsidP="003E2F3D">
      <w:pPr>
        <w:jc w:val="center"/>
        <w:rPr>
          <w:sz w:val="28"/>
          <w:szCs w:val="28"/>
        </w:rPr>
      </w:pPr>
    </w:p>
    <w:p w:rsidR="00F45549" w:rsidRDefault="00F45549" w:rsidP="00233E3A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233E3A" w:rsidRPr="00014E05" w:rsidRDefault="00233E3A" w:rsidP="00233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E0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BC5FE7" w:rsidRDefault="00BC5FE7" w:rsidP="00BC5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62A7" w:rsidRDefault="00F862A7" w:rsidP="00BC5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1C25" w:rsidRDefault="00BC5FE7" w:rsidP="00BC5F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sectPr w:rsidR="007B1C25" w:rsidSect="00F4554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88" w:rsidRDefault="002A6088" w:rsidP="00FE5CCD">
      <w:pPr>
        <w:spacing w:after="0" w:line="240" w:lineRule="auto"/>
      </w:pPr>
      <w:r>
        <w:separator/>
      </w:r>
    </w:p>
  </w:endnote>
  <w:endnote w:type="continuationSeparator" w:id="0">
    <w:p w:rsidR="002A6088" w:rsidRDefault="002A6088" w:rsidP="00F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88" w:rsidRDefault="002A6088" w:rsidP="00FE5CCD">
      <w:pPr>
        <w:spacing w:after="0" w:line="240" w:lineRule="auto"/>
      </w:pPr>
      <w:r>
        <w:separator/>
      </w:r>
    </w:p>
  </w:footnote>
  <w:footnote w:type="continuationSeparator" w:id="0">
    <w:p w:rsidR="002A6088" w:rsidRDefault="002A6088" w:rsidP="00FE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786D60"/>
    <w:multiLevelType w:val="hybridMultilevel"/>
    <w:tmpl w:val="952090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DA751F"/>
    <w:multiLevelType w:val="multilevel"/>
    <w:tmpl w:val="E614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9189F"/>
    <w:multiLevelType w:val="hybridMultilevel"/>
    <w:tmpl w:val="6BE00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F6419"/>
    <w:multiLevelType w:val="multilevel"/>
    <w:tmpl w:val="9D14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76801"/>
    <w:multiLevelType w:val="multilevel"/>
    <w:tmpl w:val="906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06AA9"/>
    <w:multiLevelType w:val="hybridMultilevel"/>
    <w:tmpl w:val="B128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6DA"/>
    <w:multiLevelType w:val="hybridMultilevel"/>
    <w:tmpl w:val="97308760"/>
    <w:lvl w:ilvl="0" w:tplc="E9DAF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B1"/>
    <w:rsid w:val="00007CA7"/>
    <w:rsid w:val="0011632C"/>
    <w:rsid w:val="00155504"/>
    <w:rsid w:val="001E7E21"/>
    <w:rsid w:val="0023060E"/>
    <w:rsid w:val="00233E3A"/>
    <w:rsid w:val="002A6088"/>
    <w:rsid w:val="00382FF3"/>
    <w:rsid w:val="003E2F3D"/>
    <w:rsid w:val="003E4E41"/>
    <w:rsid w:val="003F22FF"/>
    <w:rsid w:val="003F7E2A"/>
    <w:rsid w:val="00441ECF"/>
    <w:rsid w:val="00465E2E"/>
    <w:rsid w:val="004E40F7"/>
    <w:rsid w:val="00560FFC"/>
    <w:rsid w:val="00601300"/>
    <w:rsid w:val="00602551"/>
    <w:rsid w:val="006C51AD"/>
    <w:rsid w:val="006D5784"/>
    <w:rsid w:val="007B1C25"/>
    <w:rsid w:val="007F6B78"/>
    <w:rsid w:val="008871D0"/>
    <w:rsid w:val="00896C41"/>
    <w:rsid w:val="008D177F"/>
    <w:rsid w:val="008D424B"/>
    <w:rsid w:val="008F6484"/>
    <w:rsid w:val="00917268"/>
    <w:rsid w:val="00984494"/>
    <w:rsid w:val="00985880"/>
    <w:rsid w:val="00BA6BF6"/>
    <w:rsid w:val="00BB65BA"/>
    <w:rsid w:val="00BC5FE7"/>
    <w:rsid w:val="00C07CE9"/>
    <w:rsid w:val="00C81AC8"/>
    <w:rsid w:val="00D2520C"/>
    <w:rsid w:val="00D545DB"/>
    <w:rsid w:val="00D54DB1"/>
    <w:rsid w:val="00E03E7A"/>
    <w:rsid w:val="00E503C4"/>
    <w:rsid w:val="00E5250C"/>
    <w:rsid w:val="00EF0484"/>
    <w:rsid w:val="00F45549"/>
    <w:rsid w:val="00F5411F"/>
    <w:rsid w:val="00F67F21"/>
    <w:rsid w:val="00F862A7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CCD"/>
  </w:style>
  <w:style w:type="paragraph" w:styleId="a6">
    <w:name w:val="footer"/>
    <w:basedOn w:val="a"/>
    <w:link w:val="a7"/>
    <w:uiPriority w:val="99"/>
    <w:unhideWhenUsed/>
    <w:rsid w:val="00F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CCD"/>
  </w:style>
  <w:style w:type="paragraph" w:styleId="a8">
    <w:name w:val="Balloon Text"/>
    <w:basedOn w:val="a"/>
    <w:link w:val="a9"/>
    <w:uiPriority w:val="99"/>
    <w:semiHidden/>
    <w:unhideWhenUsed/>
    <w:rsid w:val="00BC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F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CCD"/>
  </w:style>
  <w:style w:type="paragraph" w:styleId="a6">
    <w:name w:val="footer"/>
    <w:basedOn w:val="a"/>
    <w:link w:val="a7"/>
    <w:uiPriority w:val="99"/>
    <w:unhideWhenUsed/>
    <w:rsid w:val="00F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CCD"/>
  </w:style>
  <w:style w:type="paragraph" w:styleId="a8">
    <w:name w:val="Balloon Text"/>
    <w:basedOn w:val="a"/>
    <w:link w:val="a9"/>
    <w:uiPriority w:val="99"/>
    <w:semiHidden/>
    <w:unhideWhenUsed/>
    <w:rsid w:val="00BC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F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2020-09-30T13:14:00Z</cp:lastPrinted>
  <dcterms:created xsi:type="dcterms:W3CDTF">2020-09-24T09:46:00Z</dcterms:created>
  <dcterms:modified xsi:type="dcterms:W3CDTF">2020-10-06T06:46:00Z</dcterms:modified>
</cp:coreProperties>
</file>